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1A679" w14:textId="48DAFA83" w:rsidR="009719C8" w:rsidRDefault="009719C8" w:rsidP="009719C8">
      <w:r w:rsidRPr="009719C8">
        <w:rPr>
          <w:rFonts w:ascii="Times New Roman" w:hAnsi="Times New Roman" w:cs="Times New Roman"/>
          <w:color w:val="3399FF"/>
          <w:sz w:val="22"/>
          <w:szCs w:val="22"/>
          <w:lang w:val="kk-KZ"/>
        </w:rPr>
        <w:t xml:space="preserve">                      Астана қ</w:t>
      </w:r>
      <w:proofErr w:type="spellStart"/>
      <w:r w:rsidRPr="009719C8">
        <w:rPr>
          <w:rFonts w:ascii="Times New Roman" w:hAnsi="Times New Roman" w:cs="Times New Roman"/>
          <w:color w:val="3399FF"/>
          <w:sz w:val="22"/>
          <w:szCs w:val="22"/>
        </w:rPr>
        <w:t>аласы</w:t>
      </w:r>
      <w:proofErr w:type="spellEnd"/>
      <w:r w:rsidRPr="009719C8">
        <w:rPr>
          <w:rFonts w:ascii="Times New Roman" w:hAnsi="Times New Roman" w:cs="Times New Roman"/>
          <w:color w:val="3399FF"/>
          <w:sz w:val="22"/>
          <w:szCs w:val="22"/>
          <w:lang w:val="kk-KZ"/>
        </w:rPr>
        <w:t xml:space="preserve">                   </w:t>
      </w:r>
      <w:r>
        <w:rPr>
          <w:rFonts w:ascii="Times New Roman" w:hAnsi="Times New Roman" w:cs="Times New Roman"/>
          <w:color w:val="3399FF"/>
          <w:sz w:val="22"/>
          <w:szCs w:val="22"/>
          <w:lang w:val="kk-KZ"/>
        </w:rPr>
        <w:t xml:space="preserve">                          </w:t>
      </w:r>
      <w:r w:rsidRPr="009719C8">
        <w:rPr>
          <w:rFonts w:ascii="Times New Roman" w:hAnsi="Times New Roman" w:cs="Times New Roman"/>
          <w:color w:val="3399FF"/>
          <w:sz w:val="22"/>
          <w:szCs w:val="22"/>
          <w:lang w:val="kk-KZ"/>
        </w:rPr>
        <w:t xml:space="preserve">                                                       город Астана                 </w:t>
      </w:r>
    </w:p>
    <w:p w14:paraId="309E1DA6" w14:textId="03094716" w:rsidR="00AC347D" w:rsidRDefault="00AC347D" w:rsidP="00AC34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10A9B7" w14:textId="77777777" w:rsidR="00AC347D" w:rsidRDefault="00AC347D" w:rsidP="00AC34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4B8230" w14:textId="77777777" w:rsidR="00AC347D" w:rsidRDefault="00AC347D" w:rsidP="00AC34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 видов деятельности, технологическ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и связанных с услугами, осуществляемыми субъектом специального права акционерным обществом «Центр электронных финансов»</w:t>
      </w:r>
    </w:p>
    <w:p w14:paraId="47CE2176" w14:textId="77777777" w:rsidR="00AC347D" w:rsidRDefault="00AC347D" w:rsidP="00AC347D">
      <w:pPr>
        <w:ind w:left="510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E68448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85C90">
        <w:rPr>
          <w:rFonts w:ascii="Times New Roman" w:hAnsi="Times New Roman" w:cs="Times New Roman"/>
          <w:sz w:val="28"/>
          <w:szCs w:val="28"/>
        </w:rPr>
        <w:t xml:space="preserve">пунктом 9 </w:t>
      </w:r>
      <w:hyperlink r:id="rId7" w:anchor="z193" w:tooltip="https://adilet.zan.kz/rus/docs/K1500000375#z193" w:history="1">
        <w:r w:rsidRPr="00585C90">
          <w:rPr>
            <w:rFonts w:ascii="Times New Roman" w:hAnsi="Times New Roman" w:cs="Times New Roman"/>
            <w:sz w:val="28"/>
            <w:szCs w:val="28"/>
          </w:rPr>
          <w:t>статьи 193</w:t>
        </w:r>
      </w:hyperlink>
      <w:r w:rsidRPr="00585C90">
        <w:rPr>
          <w:rFonts w:ascii="Times New Roman" w:hAnsi="Times New Roman" w:cs="Times New Roman"/>
          <w:sz w:val="28"/>
          <w:szCs w:val="28"/>
        </w:rPr>
        <w:t xml:space="preserve"> Предпринимательского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Республики Казахстан </w:t>
      </w:r>
      <w:r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14:paraId="2B6DA4E2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прилагаемый перечень видов деятельности, технологически связанных с услугами, осуществляемыми субъектом специального права акционерным обществом «Центр электронных финансов».</w:t>
      </w:r>
    </w:p>
    <w:p w14:paraId="285B4D11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Департаменту </w:t>
      </w:r>
      <w:r w:rsidRPr="00E20160">
        <w:rPr>
          <w:rFonts w:ascii="Times New Roman" w:hAnsi="Times New Roman" w:cs="Times New Roman"/>
          <w:sz w:val="28"/>
          <w:szCs w:val="28"/>
        </w:rPr>
        <w:t>внутренних закупок и активов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финансов Республики Казахстан в установленном законодательством </w:t>
      </w:r>
      <w:r w:rsidRPr="00AC347D">
        <w:rPr>
          <w:rFonts w:ascii="Times New Roman" w:hAnsi="Times New Roman" w:cs="Times New Roman"/>
          <w:sz w:val="28"/>
          <w:szCs w:val="28"/>
        </w:rPr>
        <w:t>Республики Казахстан</w:t>
      </w:r>
      <w:r>
        <w:rPr>
          <w:rFonts w:ascii="Times New Roman" w:hAnsi="Times New Roman" w:cs="Times New Roman"/>
          <w:sz w:val="28"/>
          <w:szCs w:val="28"/>
        </w:rPr>
        <w:t xml:space="preserve"> порядке обеспечить:</w:t>
      </w:r>
    </w:p>
    <w:p w14:paraId="51A84C48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52F18">
        <w:rPr>
          <w:rFonts w:ascii="Times New Roman" w:hAnsi="Times New Roman" w:cs="Times New Roman"/>
          <w:sz w:val="28"/>
          <w:szCs w:val="28"/>
        </w:rPr>
        <w:t xml:space="preserve">в течение пяти календарных дней со дня принятия настоящего приказа направление его копии в электронном виде на казахском и русском языках в Республиканское государственное предприятие на праве хозяйственного ведения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2F18">
        <w:rPr>
          <w:rFonts w:ascii="Times New Roman" w:hAnsi="Times New Roman" w:cs="Times New Roman"/>
          <w:sz w:val="28"/>
          <w:szCs w:val="28"/>
        </w:rPr>
        <w:t>Институт законодательства и правовой информации Республики Казахстан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F18">
        <w:rPr>
          <w:rFonts w:ascii="Times New Roman" w:hAnsi="Times New Roman" w:cs="Times New Roman"/>
          <w:sz w:val="28"/>
          <w:szCs w:val="28"/>
        </w:rPr>
        <w:t xml:space="preserve"> Министерства юстиции Республики Казахстан для официального опубликования и включения в Эталонный контрольный банк нормативных правовых актов Республики Казахстан;</w:t>
      </w:r>
    </w:p>
    <w:p w14:paraId="40834E75" w14:textId="77777777" w:rsidR="00AC347D" w:rsidRPr="00E73FE7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размещение настоящего приказа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Министерства финансов Республики </w:t>
      </w:r>
      <w:r w:rsidRPr="00E73FE7">
        <w:rPr>
          <w:rFonts w:ascii="Times New Roman" w:hAnsi="Times New Roman" w:cs="Times New Roman"/>
          <w:sz w:val="28"/>
          <w:szCs w:val="28"/>
        </w:rPr>
        <w:t>Казахстан после его официального опубликования.</w:t>
      </w:r>
    </w:p>
    <w:p w14:paraId="0865B25A" w14:textId="6DDB0A65" w:rsidR="00AC347D" w:rsidRPr="00E73FE7" w:rsidRDefault="00AC347D" w:rsidP="00585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E7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приказа возложить на </w:t>
      </w:r>
      <w:r w:rsidR="00585C90" w:rsidRPr="00E73FE7">
        <w:rPr>
          <w:rFonts w:ascii="Times New Roman" w:hAnsi="Times New Roman" w:cs="Times New Roman"/>
          <w:sz w:val="28"/>
          <w:szCs w:val="28"/>
        </w:rPr>
        <w:t xml:space="preserve">Руководителя аппарата Министерства финансов </w:t>
      </w:r>
      <w:r w:rsidRPr="00E73FE7">
        <w:rPr>
          <w:rFonts w:ascii="Times New Roman" w:hAnsi="Times New Roman" w:cs="Times New Roman"/>
          <w:sz w:val="28"/>
          <w:szCs w:val="28"/>
        </w:rPr>
        <w:t>Республики Казахстан.</w:t>
      </w:r>
    </w:p>
    <w:p w14:paraId="4077E3FD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E7">
        <w:rPr>
          <w:rFonts w:ascii="Times New Roman" w:hAnsi="Times New Roman" w:cs="Times New Roman"/>
          <w:sz w:val="28"/>
          <w:szCs w:val="28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52722AB7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DD851A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47E905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Министр финансов</w:t>
      </w:r>
    </w:p>
    <w:p w14:paraId="5AC355F5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Казахстан                                                              </w:t>
      </w:r>
      <w:r w:rsidRPr="006B27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Такиев</w:t>
      </w:r>
      <w:proofErr w:type="spellEnd"/>
    </w:p>
    <w:p w14:paraId="12C587F3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FD36FD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336D37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36F1A0A3" w14:textId="77777777" w:rsidR="009910C4" w:rsidRDefault="009910C4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6468135F" w14:textId="77777777" w:rsidR="00AC347D" w:rsidRDefault="00AC347D" w:rsidP="00AC347D">
      <w:pPr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07BC13FC" w14:textId="77777777" w:rsidR="009910C4" w:rsidRDefault="009910C4" w:rsidP="009910C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«СОГЛАСОВАН»</w:t>
      </w:r>
      <w:r>
        <w:rPr>
          <w:rFonts w:ascii="Times New Roman" w:hAnsi="Times New Roman" w:cs="Times New Roman"/>
          <w:sz w:val="28"/>
          <w:szCs w:val="28"/>
        </w:rPr>
        <w:br/>
        <w:t>Агентство по защите и</w:t>
      </w:r>
    </w:p>
    <w:p w14:paraId="5557504F" w14:textId="77777777" w:rsidR="009910C4" w:rsidRDefault="009910C4" w:rsidP="009910C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развитию конкуренции</w:t>
      </w:r>
    </w:p>
    <w:p w14:paraId="11B0D585" w14:textId="77777777" w:rsidR="007076EB" w:rsidRDefault="009910C4" w:rsidP="009910C4">
      <w:pPr>
        <w:spacing w:after="0" w:line="240" w:lineRule="auto"/>
        <w:ind w:left="709"/>
        <w:jc w:val="both"/>
      </w:pPr>
      <w:r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sectPr w:rsidR="007076EB" w:rsidSect="009719C8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6E9CBEC" w16cex:dateUtc="2026-06-02T07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17CD5C" w16cid:durableId="66E9CB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BEDBD" w14:textId="77777777" w:rsidR="006C4D27" w:rsidRDefault="006C4D27" w:rsidP="009719C8">
      <w:pPr>
        <w:spacing w:after="0" w:line="240" w:lineRule="auto"/>
      </w:pPr>
      <w:r>
        <w:separator/>
      </w:r>
    </w:p>
  </w:endnote>
  <w:endnote w:type="continuationSeparator" w:id="0">
    <w:p w14:paraId="46425294" w14:textId="77777777" w:rsidR="006C4D27" w:rsidRDefault="006C4D27" w:rsidP="00971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7EED8" w14:textId="77777777" w:rsidR="006C4D27" w:rsidRDefault="006C4D27" w:rsidP="009719C8">
      <w:pPr>
        <w:spacing w:after="0" w:line="240" w:lineRule="auto"/>
      </w:pPr>
      <w:r>
        <w:separator/>
      </w:r>
    </w:p>
  </w:footnote>
  <w:footnote w:type="continuationSeparator" w:id="0">
    <w:p w14:paraId="75E5111F" w14:textId="77777777" w:rsidR="006C4D27" w:rsidRDefault="006C4D27" w:rsidP="00971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9719C8" w:rsidRPr="009719C8" w14:paraId="47852131" w14:textId="77777777" w:rsidTr="00942C57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3CC08F48" w14:textId="42457F65" w:rsidR="009719C8" w:rsidRDefault="009719C8" w:rsidP="009719C8">
          <w:pPr>
            <w:spacing w:after="0" w:line="240" w:lineRule="auto"/>
            <w:ind w:left="-284" w:right="-202"/>
            <w:jc w:val="center"/>
            <w:rPr>
              <w:rFonts w:ascii="Times New Roman" w:hAnsi="Times New Roman" w:cs="Times New Roman"/>
              <w:b/>
              <w:noProof/>
              <w:color w:val="0099FF"/>
              <w:sz w:val="22"/>
              <w:szCs w:val="22"/>
              <w:lang w:val="kk-KZ"/>
            </w:rPr>
          </w:pPr>
        </w:p>
        <w:p w14:paraId="6FFC9DC0" w14:textId="343051D8" w:rsidR="009719C8" w:rsidRPr="009719C8" w:rsidRDefault="009719C8" w:rsidP="009719C8">
          <w:pPr>
            <w:spacing w:after="0" w:line="240" w:lineRule="auto"/>
            <w:ind w:left="-284" w:right="-202"/>
            <w:jc w:val="center"/>
            <w:rPr>
              <w:rFonts w:ascii="Times New Roman" w:hAnsi="Times New Roman" w:cs="Times New Roman"/>
              <w:b/>
              <w:noProof/>
              <w:color w:val="0099FF"/>
              <w:sz w:val="22"/>
              <w:szCs w:val="22"/>
              <w:lang w:val="kk-KZ"/>
            </w:rPr>
          </w:pPr>
          <w:r w:rsidRPr="009719C8">
            <w:rPr>
              <w:rFonts w:ascii="Times New Roman" w:hAnsi="Times New Roman" w:cs="Times New Roman"/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58C6B6DC" w14:textId="77777777" w:rsidR="009719C8" w:rsidRDefault="009719C8" w:rsidP="009719C8">
          <w:pPr>
            <w:spacing w:after="0" w:line="240" w:lineRule="auto"/>
            <w:ind w:left="-284" w:right="-202"/>
            <w:jc w:val="center"/>
            <w:rPr>
              <w:rFonts w:ascii="Times New Roman" w:hAnsi="Times New Roman" w:cs="Times New Roman"/>
              <w:b/>
              <w:noProof/>
              <w:color w:val="0099FF"/>
              <w:sz w:val="22"/>
              <w:szCs w:val="22"/>
              <w:lang w:val="kk-KZ"/>
            </w:rPr>
          </w:pPr>
          <w:r w:rsidRPr="009719C8">
            <w:rPr>
              <w:rFonts w:ascii="Times New Roman" w:hAnsi="Times New Roman" w:cs="Times New Roman"/>
              <w:b/>
              <w:noProof/>
              <w:color w:val="0099FF"/>
              <w:sz w:val="22"/>
              <w:szCs w:val="22"/>
              <w:lang w:val="kk-KZ"/>
            </w:rPr>
            <w:t>РЕСПУБЛИКАСЫНЫҢ</w:t>
          </w:r>
        </w:p>
        <w:p w14:paraId="3AC2B07F" w14:textId="318F1288" w:rsidR="009719C8" w:rsidRPr="009719C8" w:rsidRDefault="009719C8" w:rsidP="009719C8">
          <w:pPr>
            <w:spacing w:after="0" w:line="240" w:lineRule="auto"/>
            <w:ind w:left="-284" w:right="-202"/>
            <w:jc w:val="center"/>
            <w:rPr>
              <w:rFonts w:ascii="Times New Roman" w:hAnsi="Times New Roman" w:cs="Times New Roman"/>
              <w:b/>
              <w:color w:val="3A7298"/>
              <w:sz w:val="32"/>
              <w:szCs w:val="32"/>
              <w:lang w:val="kk-KZ"/>
            </w:rPr>
          </w:pPr>
          <w:r>
            <w:rPr>
              <w:rFonts w:ascii="Times New Roman" w:hAnsi="Times New Roman" w:cs="Times New Roman"/>
              <w:b/>
              <w:noProof/>
              <w:color w:val="0099FF"/>
              <w:sz w:val="22"/>
              <w:szCs w:val="22"/>
              <w:lang w:val="kk-KZ"/>
            </w:rPr>
            <w:t>ҚАРЖЫ</w:t>
          </w:r>
          <w:r w:rsidRPr="009719C8">
            <w:rPr>
              <w:rFonts w:ascii="Times New Roman" w:hAnsi="Times New Roman" w:cs="Times New Roman"/>
              <w:b/>
              <w:noProof/>
              <w:color w:val="0099FF"/>
              <w:sz w:val="22"/>
              <w:szCs w:val="22"/>
              <w:lang w:val="kk-KZ"/>
            </w:rPr>
            <w:t xml:space="preserve"> </w:t>
          </w:r>
          <w:r w:rsidRPr="009719C8">
            <w:rPr>
              <w:rFonts w:ascii="Times New Roman" w:hAnsi="Times New Roman" w:cs="Times New Roman"/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59F9D4E6" w14:textId="77777777" w:rsidR="009719C8" w:rsidRPr="009719C8" w:rsidRDefault="009719C8" w:rsidP="009719C8">
          <w:pPr>
            <w:spacing w:after="0" w:line="240" w:lineRule="auto"/>
            <w:jc w:val="center"/>
            <w:rPr>
              <w:rFonts w:ascii="Times New Roman" w:hAnsi="Times New Roman" w:cs="Times New Roman"/>
              <w:sz w:val="22"/>
              <w:szCs w:val="22"/>
              <w:lang w:val="kk-KZ"/>
            </w:rPr>
          </w:pPr>
          <w:r w:rsidRPr="009719C8">
            <w:rPr>
              <w:rFonts w:ascii="Times New Roman" w:hAnsi="Times New Roman" w:cs="Times New Roman"/>
              <w:noProof/>
              <w:color w:val="00B0F0"/>
              <w:lang w:val="en-US"/>
            </w:rPr>
            <w:drawing>
              <wp:anchor distT="0" distB="0" distL="0" distR="0" simplePos="0" relativeHeight="251660288" behindDoc="0" locked="0" layoutInCell="1" allowOverlap="1" wp14:anchorId="4969D621" wp14:editId="7C4892AA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4226158A" w14:textId="77777777" w:rsidR="009719C8" w:rsidRDefault="009719C8" w:rsidP="009719C8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color w:val="0099FF"/>
              <w:sz w:val="22"/>
              <w:szCs w:val="22"/>
              <w:lang w:val="kk-KZ"/>
            </w:rPr>
          </w:pPr>
        </w:p>
        <w:p w14:paraId="60695072" w14:textId="334A3D80" w:rsidR="009719C8" w:rsidRPr="009719C8" w:rsidRDefault="009719C8" w:rsidP="009719C8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color w:val="0099FF"/>
              <w:lang w:val="kk-KZ"/>
            </w:rPr>
          </w:pPr>
          <w:r w:rsidRPr="009719C8">
            <w:rPr>
              <w:rFonts w:ascii="Times New Roman" w:hAnsi="Times New Roman" w:cs="Times New Roman"/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 w:rsidRPr="009719C8">
            <w:rPr>
              <w:rFonts w:ascii="Times New Roman" w:hAnsi="Times New Roman" w:cs="Times New Roman"/>
              <w:b/>
              <w:color w:val="0099FF"/>
              <w:sz w:val="22"/>
              <w:szCs w:val="22"/>
              <w:lang w:val="kk-KZ"/>
            </w:rPr>
            <w:br/>
          </w:r>
          <w:r>
            <w:rPr>
              <w:rFonts w:ascii="Times New Roman" w:hAnsi="Times New Roman" w:cs="Times New Roman"/>
              <w:b/>
              <w:color w:val="0099FF"/>
              <w:sz w:val="22"/>
              <w:szCs w:val="22"/>
              <w:lang w:val="kk-KZ"/>
            </w:rPr>
            <w:t>ФИНАНСОВ</w:t>
          </w:r>
        </w:p>
        <w:p w14:paraId="0DC7DD65" w14:textId="3DCFF98B" w:rsidR="009719C8" w:rsidRPr="009719C8" w:rsidRDefault="009719C8" w:rsidP="009719C8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color w:val="0099FF"/>
              <w:lang w:val="kk-KZ"/>
            </w:rPr>
          </w:pPr>
          <w:r w:rsidRPr="009719C8">
            <w:rPr>
              <w:rFonts w:ascii="Times New Roman" w:hAnsi="Times New Roman" w:cs="Times New Roman"/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</w:tc>
    </w:tr>
    <w:tr w:rsidR="009719C8" w:rsidRPr="009719C8" w14:paraId="2FF3B182" w14:textId="77777777" w:rsidTr="00942C57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595722CD" w14:textId="77777777" w:rsidR="009719C8" w:rsidRPr="009719C8" w:rsidRDefault="009719C8" w:rsidP="009719C8">
          <w:pPr>
            <w:widowControl w:val="0"/>
            <w:spacing w:after="0" w:line="240" w:lineRule="auto"/>
            <w:ind w:right="459"/>
            <w:jc w:val="center"/>
            <w:rPr>
              <w:rFonts w:ascii="Times New Roman" w:hAnsi="Times New Roman" w:cs="Times New Roman"/>
              <w:b/>
              <w:bCs/>
              <w:color w:val="3399FF"/>
              <w:sz w:val="22"/>
              <w:szCs w:val="22"/>
            </w:rPr>
          </w:pPr>
        </w:p>
        <w:p w14:paraId="7EDEEFAE" w14:textId="77777777" w:rsidR="009719C8" w:rsidRPr="009719C8" w:rsidRDefault="009719C8" w:rsidP="009719C8">
          <w:pPr>
            <w:widowControl w:val="0"/>
            <w:spacing w:after="0" w:line="240" w:lineRule="auto"/>
            <w:ind w:right="459"/>
            <w:jc w:val="center"/>
            <w:rPr>
              <w:rFonts w:ascii="Times New Roman" w:hAnsi="Times New Roman" w:cs="Times New Roman"/>
              <w:b/>
              <w:bCs/>
              <w:color w:val="3399FF"/>
              <w:sz w:val="22"/>
              <w:szCs w:val="22"/>
            </w:rPr>
          </w:pPr>
          <w:r w:rsidRPr="009719C8">
            <w:rPr>
              <w:rFonts w:ascii="Times New Roman" w:hAnsi="Times New Roman" w:cs="Times New Roman"/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499DE4EA" w14:textId="77777777" w:rsidR="009719C8" w:rsidRPr="009719C8" w:rsidRDefault="009719C8" w:rsidP="009719C8">
          <w:pPr>
            <w:spacing w:after="0" w:line="240" w:lineRule="auto"/>
            <w:jc w:val="center"/>
            <w:rPr>
              <w:rFonts w:ascii="Times New Roman" w:hAnsi="Times New Roman" w:cs="Times New Roman"/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4963C4D7" w14:textId="77777777" w:rsidR="009719C8" w:rsidRPr="009719C8" w:rsidRDefault="009719C8" w:rsidP="009719C8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color w:val="3399FF"/>
              <w:sz w:val="22"/>
              <w:szCs w:val="22"/>
            </w:rPr>
          </w:pPr>
          <w:r w:rsidRPr="009719C8">
            <w:rPr>
              <w:rFonts w:ascii="Times New Roman" w:hAnsi="Times New Roman" w:cs="Times New Roman"/>
              <w:noProof/>
              <w:color w:val="3399FF"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72F8C6E" wp14:editId="462B176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892A455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13835229" w14:textId="77777777" w:rsidR="009719C8" w:rsidRPr="009719C8" w:rsidRDefault="009719C8" w:rsidP="009719C8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color w:val="3399FF"/>
              <w:lang w:val="kk-KZ"/>
            </w:rPr>
          </w:pPr>
          <w:r w:rsidRPr="009719C8">
            <w:rPr>
              <w:rFonts w:ascii="Times New Roman" w:hAnsi="Times New Roman" w:cs="Times New Roman"/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32ED8E10" w14:textId="77777777" w:rsidR="009719C8" w:rsidRPr="009719C8" w:rsidRDefault="009719C8" w:rsidP="009719C8">
    <w:pPr>
      <w:pStyle w:val="ab"/>
      <w:rPr>
        <w:rFonts w:ascii="Times New Roman" w:hAnsi="Times New Roman" w:cs="Times New Roman"/>
        <w:color w:val="3A7298"/>
        <w:sz w:val="22"/>
        <w:szCs w:val="22"/>
        <w:lang w:val="kk-KZ"/>
      </w:rPr>
    </w:pPr>
  </w:p>
  <w:p w14:paraId="5E6FBA60" w14:textId="77777777" w:rsidR="009719C8" w:rsidRPr="009719C8" w:rsidRDefault="009719C8" w:rsidP="009719C8">
    <w:pPr>
      <w:pStyle w:val="ab"/>
      <w:rPr>
        <w:rFonts w:ascii="Times New Roman" w:hAnsi="Times New Roman" w:cs="Times New Roman"/>
        <w:color w:val="3A7298"/>
        <w:sz w:val="22"/>
        <w:szCs w:val="22"/>
      </w:rPr>
    </w:pPr>
    <w:proofErr w:type="gramStart"/>
    <w:r w:rsidRPr="009719C8">
      <w:rPr>
        <w:rFonts w:ascii="Times New Roman" w:hAnsi="Times New Roman" w:cs="Times New Roman"/>
        <w:b/>
        <w:bCs/>
        <w:color w:val="3399FF"/>
        <w:sz w:val="22"/>
        <w:szCs w:val="22"/>
        <w:lang w:eastAsia="ru-RU"/>
      </w:rPr>
      <w:t>№  _</w:t>
    </w:r>
    <w:proofErr w:type="gramEnd"/>
    <w:r w:rsidRPr="009719C8">
      <w:rPr>
        <w:rFonts w:ascii="Times New Roman" w:hAnsi="Times New Roman" w:cs="Times New Roman"/>
        <w:b/>
        <w:bCs/>
        <w:color w:val="3399FF"/>
        <w:sz w:val="22"/>
        <w:szCs w:val="22"/>
        <w:lang w:eastAsia="ru-RU"/>
      </w:rPr>
      <w:t>___________________                                                              от «___»    ___________  20</w:t>
    </w:r>
    <w:r w:rsidRPr="009719C8">
      <w:rPr>
        <w:rFonts w:ascii="Times New Roman" w:hAnsi="Times New Roman" w:cs="Times New Roman"/>
        <w:color w:val="3A7298"/>
        <w:sz w:val="22"/>
        <w:szCs w:val="22"/>
        <w:lang w:val="kk-KZ"/>
      </w:rPr>
      <w:t>___</w:t>
    </w:r>
    <w:r w:rsidRPr="009719C8">
      <w:rPr>
        <w:rFonts w:ascii="Times New Roman" w:hAnsi="Times New Roman" w:cs="Times New Roman"/>
        <w:b/>
        <w:bCs/>
        <w:color w:val="3399FF"/>
        <w:sz w:val="22"/>
        <w:szCs w:val="22"/>
        <w:lang w:eastAsia="ru-RU"/>
      </w:rPr>
      <w:t xml:space="preserve">  года</w:t>
    </w:r>
  </w:p>
  <w:p w14:paraId="7F4DE869" w14:textId="0900DAF4" w:rsidR="009719C8" w:rsidRDefault="009719C8" w:rsidP="009719C8">
    <w:pPr>
      <w:spacing w:after="0" w:line="240" w:lineRule="auto"/>
      <w:rPr>
        <w:rFonts w:ascii="Times New Roman" w:hAnsi="Times New Roman" w:cs="Times New Roman"/>
        <w:color w:val="3A7234"/>
        <w:sz w:val="14"/>
        <w:szCs w:val="14"/>
        <w:lang w:val="kk-KZ"/>
      </w:rPr>
    </w:pPr>
  </w:p>
  <w:p w14:paraId="00DC6C01" w14:textId="77777777" w:rsidR="009719C8" w:rsidRPr="009719C8" w:rsidRDefault="009719C8" w:rsidP="009719C8">
    <w:pPr>
      <w:spacing w:after="0" w:line="240" w:lineRule="auto"/>
      <w:rPr>
        <w:rFonts w:ascii="Times New Roman" w:hAnsi="Times New Roman" w:cs="Times New Roman"/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91320"/>
    <w:multiLevelType w:val="hybridMultilevel"/>
    <w:tmpl w:val="0CB84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7D"/>
    <w:rsid w:val="00585C90"/>
    <w:rsid w:val="006061B2"/>
    <w:rsid w:val="006C4D27"/>
    <w:rsid w:val="007076EB"/>
    <w:rsid w:val="008B08FF"/>
    <w:rsid w:val="0093403F"/>
    <w:rsid w:val="009719C8"/>
    <w:rsid w:val="009910C4"/>
    <w:rsid w:val="00992EB2"/>
    <w:rsid w:val="009970D7"/>
    <w:rsid w:val="00AC347D"/>
    <w:rsid w:val="00CA19BD"/>
    <w:rsid w:val="00E7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6B93E"/>
  <w15:chartTrackingRefBased/>
  <w15:docId w15:val="{6B2C5EC4-B526-461B-B96E-6E597DEC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7D"/>
    <w:pPr>
      <w:spacing w:line="278" w:lineRule="auto"/>
    </w:pPr>
    <w:rPr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347D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AC347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C347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C347D"/>
    <w:rPr>
      <w:sz w:val="20"/>
      <w:szCs w:val="20"/>
      <w:lang w:val="ru-RU"/>
      <w14:ligatures w14:val="standardContextual"/>
    </w:rPr>
  </w:style>
  <w:style w:type="paragraph" w:styleId="a7">
    <w:name w:val="Balloon Text"/>
    <w:basedOn w:val="a"/>
    <w:link w:val="a8"/>
    <w:uiPriority w:val="99"/>
    <w:semiHidden/>
    <w:unhideWhenUsed/>
    <w:rsid w:val="00AC3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347D"/>
    <w:rPr>
      <w:rFonts w:ascii="Segoe UI" w:hAnsi="Segoe UI" w:cs="Segoe UI"/>
      <w:sz w:val="18"/>
      <w:szCs w:val="18"/>
      <w:lang w:val="ru-RU"/>
      <w14:ligatures w14:val="standardContextual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AC347D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AC347D"/>
    <w:rPr>
      <w:b/>
      <w:bCs/>
      <w:sz w:val="20"/>
      <w:szCs w:val="20"/>
      <w:lang w:val="ru-RU"/>
      <w14:ligatures w14:val="standardContextual"/>
    </w:rPr>
  </w:style>
  <w:style w:type="paragraph" w:styleId="ab">
    <w:name w:val="header"/>
    <w:basedOn w:val="a"/>
    <w:link w:val="ac"/>
    <w:uiPriority w:val="99"/>
    <w:unhideWhenUsed/>
    <w:rsid w:val="009719C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19C8"/>
    <w:rPr>
      <w:sz w:val="24"/>
      <w:szCs w:val="24"/>
      <w:lang w:val="ru-RU"/>
      <w14:ligatures w14:val="standardContextual"/>
    </w:rPr>
  </w:style>
  <w:style w:type="paragraph" w:styleId="ad">
    <w:name w:val="footer"/>
    <w:basedOn w:val="a"/>
    <w:link w:val="ae"/>
    <w:uiPriority w:val="99"/>
    <w:unhideWhenUsed/>
    <w:rsid w:val="009719C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19C8"/>
    <w:rPr>
      <w:sz w:val="24"/>
      <w:szCs w:val="24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K1500000375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EFC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Алибек Жетписбаев</dc:creator>
  <cp:keywords/>
  <dc:description/>
  <cp:lastModifiedBy>Акерке Иманалиева</cp:lastModifiedBy>
  <cp:revision>4</cp:revision>
  <dcterms:created xsi:type="dcterms:W3CDTF">2026-06-02T08:10:00Z</dcterms:created>
  <dcterms:modified xsi:type="dcterms:W3CDTF">2026-06-17T11:54:00Z</dcterms:modified>
</cp:coreProperties>
</file>